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132D9A" w:rsidRDefault="00132D9A">
      <w:pPr>
        <w:pStyle w:val="ConsPlusTitle"/>
        <w:widowControl/>
        <w:jc w:val="center"/>
        <w:outlineLvl w:val="0"/>
      </w:pPr>
      <w:r>
        <w:t>МИНИСТЕРСТВО ЗДРАВООХРАНЕНИЯ И СОЦИАЛЬНОГО РАЗВИТИЯ</w:t>
      </w:r>
    </w:p>
    <w:p w:rsidR="00132D9A" w:rsidRDefault="00132D9A">
      <w:pPr>
        <w:pStyle w:val="ConsPlusTitle"/>
        <w:widowControl/>
        <w:jc w:val="center"/>
      </w:pPr>
      <w:r>
        <w:t>РОССИЙСКОЙ ФЕДЕРАЦИИ</w:t>
      </w:r>
    </w:p>
    <w:p w:rsidR="00132D9A" w:rsidRDefault="00132D9A">
      <w:pPr>
        <w:pStyle w:val="ConsPlusTitle"/>
        <w:widowControl/>
        <w:jc w:val="center"/>
      </w:pPr>
    </w:p>
    <w:p w:rsidR="00132D9A" w:rsidRDefault="00132D9A">
      <w:pPr>
        <w:pStyle w:val="ConsPlusTitle"/>
        <w:widowControl/>
        <w:jc w:val="center"/>
      </w:pPr>
      <w:r>
        <w:t>ПРИКАЗ</w:t>
      </w:r>
    </w:p>
    <w:p w:rsidR="00132D9A" w:rsidRDefault="00132D9A">
      <w:pPr>
        <w:pStyle w:val="ConsPlusTitle"/>
        <w:widowControl/>
        <w:jc w:val="center"/>
      </w:pPr>
    </w:p>
    <w:p w:rsidR="00132D9A" w:rsidRDefault="00132D9A">
      <w:pPr>
        <w:pStyle w:val="ConsPlusTitle"/>
        <w:widowControl/>
        <w:jc w:val="center"/>
      </w:pPr>
      <w:r>
        <w:t>13 июня 2007 г.</w:t>
      </w:r>
    </w:p>
    <w:p w:rsidR="00132D9A" w:rsidRDefault="00132D9A">
      <w:pPr>
        <w:pStyle w:val="ConsPlusTitle"/>
        <w:widowControl/>
        <w:jc w:val="center"/>
      </w:pPr>
    </w:p>
    <w:p w:rsidR="00132D9A" w:rsidRDefault="00132D9A">
      <w:pPr>
        <w:pStyle w:val="ConsPlusTitle"/>
        <w:widowControl/>
        <w:jc w:val="center"/>
      </w:pPr>
      <w:r>
        <w:t>N 419</w:t>
      </w:r>
    </w:p>
    <w:p w:rsidR="00132D9A" w:rsidRDefault="00132D9A">
      <w:pPr>
        <w:pStyle w:val="ConsPlusTitle"/>
        <w:widowControl/>
        <w:jc w:val="center"/>
      </w:pPr>
    </w:p>
    <w:p w:rsidR="00132D9A" w:rsidRDefault="00132D9A">
      <w:pPr>
        <w:pStyle w:val="ConsPlusTitle"/>
        <w:widowControl/>
        <w:jc w:val="center"/>
      </w:pPr>
      <w:r>
        <w:t>ОБ УТВЕРЖДЕНИИ СТАНДАРТА МЕДИЦИНСКОЙ ПОМОЩИ</w:t>
      </w:r>
    </w:p>
    <w:p w:rsidR="00132D9A" w:rsidRDefault="00132D9A">
      <w:pPr>
        <w:pStyle w:val="ConsPlusTitle"/>
        <w:widowControl/>
        <w:jc w:val="center"/>
      </w:pPr>
      <w:r>
        <w:t>БОЛЬНЫМ ЭССЕНЦИАЛЬНОЙ ПЕРВИЧНОЙ АРТЕРИАЛЬНОЙ</w:t>
      </w:r>
    </w:p>
    <w:p w:rsidR="00132D9A" w:rsidRDefault="00132D9A">
      <w:pPr>
        <w:pStyle w:val="ConsPlusTitle"/>
        <w:widowControl/>
        <w:jc w:val="center"/>
      </w:pPr>
      <w:r>
        <w:t>ГИПЕРТЕНЗИЕЙ (ПРИ ОКАЗАНИИ СПЕЦИАЛИЗИРОВАННОЙ ПОМОЩИ)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</w:t>
      </w:r>
      <w:proofErr w:type="spellStart"/>
      <w:r>
        <w:rPr>
          <w:rFonts w:ascii="Calibri" w:hAnsi="Calibri" w:cs="Calibri"/>
        </w:rPr>
        <w:t>эссенциальной</w:t>
      </w:r>
      <w:proofErr w:type="spellEnd"/>
      <w:r>
        <w:rPr>
          <w:rFonts w:ascii="Calibri" w:hAnsi="Calibri" w:cs="Calibri"/>
        </w:rPr>
        <w:t xml:space="preserve"> первичной артериальной гипертензией (при оказании специализированной помощи).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специализированных медицинских учреждений (подразделений) в субъектах Российской Федерации использовать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</w:t>
      </w:r>
      <w:proofErr w:type="spellStart"/>
      <w:r>
        <w:rPr>
          <w:rFonts w:ascii="Calibri" w:hAnsi="Calibri" w:cs="Calibri"/>
        </w:rPr>
        <w:t>эссенциальной</w:t>
      </w:r>
      <w:proofErr w:type="spellEnd"/>
      <w:r>
        <w:rPr>
          <w:rFonts w:ascii="Calibri" w:hAnsi="Calibri" w:cs="Calibri"/>
        </w:rPr>
        <w:t xml:space="preserve"> первичной артериальной гипертензией (при оказании специализированной помощи).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июня 2007 г. N 419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pStyle w:val="ConsPlusTitle"/>
        <w:widowControl/>
        <w:jc w:val="center"/>
      </w:pPr>
      <w:r>
        <w:t>СТАНДАРТ</w:t>
      </w:r>
    </w:p>
    <w:p w:rsidR="00132D9A" w:rsidRDefault="00132D9A">
      <w:pPr>
        <w:pStyle w:val="ConsPlusTitle"/>
        <w:widowControl/>
        <w:jc w:val="center"/>
      </w:pPr>
      <w:r>
        <w:t>МЕДИЦИНСКОЙ ПОМОЩИ БОЛЬНЫМ ЭССЕНЦИАЛЬНОЙ</w:t>
      </w:r>
    </w:p>
    <w:p w:rsidR="00132D9A" w:rsidRDefault="00132D9A">
      <w:pPr>
        <w:pStyle w:val="ConsPlusTitle"/>
        <w:widowControl/>
        <w:jc w:val="center"/>
      </w:pPr>
      <w:proofErr w:type="gramStart"/>
      <w:r>
        <w:t>ПЕРВИЧНОЙ АРТЕРИАЛЬНОЙ ГИПЕРТЕНЗИЕЙ (ПРИ ОКАЗАНИИ</w:t>
      </w:r>
      <w:proofErr w:type="gramEnd"/>
    </w:p>
    <w:p w:rsidR="00132D9A" w:rsidRDefault="00132D9A">
      <w:pPr>
        <w:pStyle w:val="ConsPlusTitle"/>
        <w:widowControl/>
        <w:jc w:val="center"/>
      </w:pPr>
      <w:proofErr w:type="gramStart"/>
      <w:r>
        <w:t>СПЕЦИАЛИЗИРОВАННОЙ ПОМОЩИ)</w:t>
      </w:r>
      <w:proofErr w:type="gramEnd"/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пациента: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Эссенциальная</w:t>
      </w:r>
      <w:proofErr w:type="spellEnd"/>
      <w:r>
        <w:rPr>
          <w:rFonts w:ascii="Calibri" w:hAnsi="Calibri" w:cs="Calibri"/>
        </w:rPr>
        <w:t xml:space="preserve"> (первичная) гипертензия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I10</w:t>
        </w:r>
      </w:hyperlink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1.1. ДИАГНОСТИКА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Перкуссия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сердца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A02.26.003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Офтальмоскопия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креатинина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триглицеридов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холестерина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A09.05.028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липопротеинов низкой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массы тела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роста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Эхокардиография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общего гемоглобина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ретикулоцитов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среднего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содержания и средней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гемоглобина 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Ультразвуковая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допплерография аорты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A04.12.005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Дуплексное сканирование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артерий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Холтеровское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легких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Рентгенография сердца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трех проекциях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Описание и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интерпретация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рентгенографических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C-реактивного белка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A12.09.004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Гипервентиляционная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ортостатическая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пробы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A12.12.004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Суточное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артериального давления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A12.28.002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функции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нефронов (клиренс)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Ультразвуковое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исследование почек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1.2. ЛЕЧЕНИЕ ИЗ РАСЧЕТА 12 ДНЕЙ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240"/>
        <w:gridCol w:w="2025"/>
        <w:gridCol w:w="1485"/>
      </w:tblGrid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анамнеза и жалоб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Визуальное исследование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 патологии сердца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Пальпация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Перкуссия при патологии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сердца и перикарда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A01.10.005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Аускультация при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патологии сердца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дыхания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Измерение частоты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сердцебиения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пульса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Измерение артериального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давления на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лекарственной терапии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сердца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Назначение диетической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терапии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заболеваниях сердца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перикарда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A25.10.003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Назначение лечебн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оздоровительного режима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сердца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Термометрия общая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Катетеризация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кубитальной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и других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Внутривенное введение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Подкожное введение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растворов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Внутримышечное введение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A14.01.001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кожей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тяжелобольного пациента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промежностью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наружными половыми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органами тяжелобольных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Уход за сосудистым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катетером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дефекации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тяжелого больного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Постановка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очистительной клизмы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мочеиспускании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Размещение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Перемещение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Транспортировка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внутри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Кормление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тяжелобольного через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рот 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назогастральный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A14.33.005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Приготовление и смена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постельного белья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по смене белья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одежды тяжелобольному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A14.31.011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Пособие при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парентеральном введении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лекарственных средств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A04.10.002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Эхокардиография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электрокардиограммы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132D9A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Расшифровка, описание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интерпретация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электрокардиографиче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A05.10.004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Холтеровское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мониторирование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B03.003.05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Суточное наблюдение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реанимационного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больного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Взятие крови из пальца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Соотношение лейкоцитов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крови (подсчет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оседания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уровня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A19.10.001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Лечебная физкультура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заболеваниях сердца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перикарда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Исследование осадка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мочи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белка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моче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концентрации водородных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ионов мочи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Определение объема мочи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  <w:tr w:rsidR="00132D9A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Определение удельного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веса (относительной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</w:tr>
    </w:tbl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2160"/>
        <w:gridCol w:w="1485"/>
        <w:gridCol w:w="1215"/>
        <w:gridCol w:w="1215"/>
      </w:tblGrid>
      <w:tr w:rsidR="00132D9A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Фармакотер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певтическая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Международное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непатентованное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Частота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назначения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ЭКД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&lt;***&gt;  </w:t>
            </w:r>
          </w:p>
        </w:tc>
      </w:tr>
      <w:tr w:rsidR="00132D9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лечения заболеваний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почек и мочевыводящих путей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Диуретики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Гидрохлороти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23,44 мг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562,56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  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Индапамид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мг  </w:t>
            </w:r>
          </w:p>
        </w:tc>
      </w:tr>
      <w:tr w:rsidR="00132D9A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Средства, влияющие на сердечн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сосудистую систему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Противоаритмические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Атенолол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116,67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2800,08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   </w:t>
            </w:r>
          </w:p>
        </w:tc>
      </w:tr>
      <w:tr w:rsidR="00132D9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Бисопролол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10,83 мг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259,92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  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Карведилол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37,5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мг </w:t>
            </w:r>
          </w:p>
        </w:tc>
      </w:tr>
      <w:tr w:rsidR="00132D9A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Средства для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лечения сердечной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недостаточности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Каптоприл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125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Периндоприл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Эналаприл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480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Лизиноприл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Гипотензивные средства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Амлодипин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мг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Верапамил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5760 мг </w:t>
            </w:r>
          </w:p>
        </w:tc>
      </w:tr>
      <w:tr w:rsidR="00132D9A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Моксонидин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0,4 мг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9,6 мг </w:t>
            </w:r>
          </w:p>
        </w:tc>
      </w:tr>
      <w:tr w:rsidR="00132D9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Бетаксолол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11,67 мг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D9A" w:rsidRDefault="00132D9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280,08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мг   </w:t>
            </w:r>
          </w:p>
        </w:tc>
      </w:tr>
    </w:tbl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pStyle w:val="ConsPlusNonformat"/>
        <w:widowControl/>
        <w:ind w:firstLine="540"/>
        <w:jc w:val="both"/>
      </w:pPr>
      <w:r>
        <w:t>--------------------------------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Анатомо-терапевтическо-химическая классификация.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Ориентировочная дневная доза.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Эквивалентная курсовая доза.</w:t>
      </w: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2D9A" w:rsidRDefault="00132D9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579C" w:rsidRDefault="00552015"/>
    <w:sectPr w:rsidR="001A579C" w:rsidSect="0073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D9A"/>
    <w:rsid w:val="0012219F"/>
    <w:rsid w:val="001324F2"/>
    <w:rsid w:val="00132D9A"/>
    <w:rsid w:val="00552015"/>
    <w:rsid w:val="00F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2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2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ED;n=1991;fld=134;dst=107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ED;n=25221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ED;n=25221;fld=134;dst=100011" TargetMode="External"/><Relationship Id="rId5" Type="http://schemas.openxmlformats.org/officeDocument/2006/relationships/hyperlink" Target="consultantplus://offline/main?base=MED;n=38833;fld=134;dst=100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9906</Characters>
  <Application>Microsoft Office Word</Application>
  <DocSecurity>4</DocSecurity>
  <Lines>82</Lines>
  <Paragraphs>23</Paragraphs>
  <ScaleCrop>false</ScaleCrop>
  <Company>okb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Cnfybitdcrfz</dc:creator>
  <cp:keywords/>
  <dc:description/>
  <cp:lastModifiedBy>CRB</cp:lastModifiedBy>
  <cp:revision>2</cp:revision>
  <dcterms:created xsi:type="dcterms:W3CDTF">2013-12-10T02:08:00Z</dcterms:created>
  <dcterms:modified xsi:type="dcterms:W3CDTF">2013-12-10T02:08:00Z</dcterms:modified>
</cp:coreProperties>
</file>